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CF2FF2" w:rsidRDefault="007502A3" w:rsidP="0011591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FF"/>
        <w:jc w:val="center"/>
        <w:rPr>
          <w:sz w:val="28"/>
          <w:szCs w:val="28"/>
        </w:rPr>
      </w:pPr>
      <w:r w:rsidRPr="00CF2FF2">
        <w:rPr>
          <w:sz w:val="44"/>
          <w:szCs w:val="44"/>
        </w:rPr>
        <w:t>WOLF</w:t>
      </w:r>
      <w:r w:rsidR="00253E44" w:rsidRPr="00CF2FF2">
        <w:rPr>
          <w:sz w:val="44"/>
          <w:szCs w:val="44"/>
        </w:rPr>
        <w:t xml:space="preserve"> </w:t>
      </w:r>
      <w:r w:rsidRPr="00CF2FF2">
        <w:rPr>
          <w:sz w:val="44"/>
          <w:szCs w:val="44"/>
        </w:rPr>
        <w:t>POINT CITY COUNCIL AGENDA</w:t>
      </w:r>
    </w:p>
    <w:p w14:paraId="5F07F930" w14:textId="5AC954EA" w:rsidR="007502A3" w:rsidRPr="00CF2FF2" w:rsidRDefault="00426C12" w:rsidP="0011591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FF"/>
        <w:jc w:val="center"/>
        <w:rPr>
          <w:b/>
          <w:sz w:val="28"/>
          <w:szCs w:val="28"/>
        </w:rPr>
      </w:pPr>
      <w:r w:rsidRPr="00CF2FF2">
        <w:rPr>
          <w:b/>
          <w:sz w:val="40"/>
          <w:szCs w:val="40"/>
        </w:rPr>
        <w:tab/>
      </w:r>
      <w:r w:rsidR="00CF2FF2" w:rsidRPr="00CF2FF2">
        <w:rPr>
          <w:b/>
          <w:sz w:val="40"/>
          <w:szCs w:val="40"/>
        </w:rPr>
        <w:t>Monday</w:t>
      </w:r>
      <w:r w:rsidRPr="00CF2FF2">
        <w:rPr>
          <w:b/>
          <w:sz w:val="40"/>
          <w:szCs w:val="40"/>
        </w:rPr>
        <w:t xml:space="preserve">, </w:t>
      </w:r>
      <w:r w:rsidR="0066260D">
        <w:rPr>
          <w:b/>
          <w:sz w:val="40"/>
          <w:szCs w:val="40"/>
        </w:rPr>
        <w:t>April 15, 2019</w:t>
      </w:r>
    </w:p>
    <w:p w14:paraId="4FEF8958" w14:textId="77777777" w:rsidR="007502A3" w:rsidRPr="00426C12" w:rsidRDefault="007502A3" w:rsidP="0011591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FF"/>
        <w:jc w:val="center"/>
        <w:rPr>
          <w:b/>
          <w:color w:val="2F5496" w:themeColor="accent1" w:themeShade="BF"/>
          <w:sz w:val="44"/>
          <w:szCs w:val="44"/>
        </w:rPr>
      </w:pPr>
      <w:r w:rsidRPr="00CF2FF2">
        <w:rPr>
          <w:b/>
          <w:sz w:val="22"/>
          <w:szCs w:val="22"/>
        </w:rPr>
        <w:t>AGENDA ITEMS TO CITY CLERK NO LATER THAN THE WEDNESDAY BEFORE THE 3</w:t>
      </w:r>
      <w:r w:rsidRPr="00CF2FF2">
        <w:rPr>
          <w:b/>
          <w:sz w:val="22"/>
          <w:szCs w:val="22"/>
          <w:vertAlign w:val="superscript"/>
        </w:rPr>
        <w:t>RD</w:t>
      </w:r>
      <w:r w:rsidRPr="00CF2FF2">
        <w:rPr>
          <w:b/>
          <w:sz w:val="22"/>
          <w:szCs w:val="22"/>
        </w:rPr>
        <w:t xml:space="preserve"> MONDAY</w:t>
      </w:r>
      <w:r w:rsidRPr="00426C12">
        <w:rPr>
          <w:b/>
          <w:color w:val="2F5496" w:themeColor="accent1" w:themeShade="BF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372D6E9B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115916">
        <w:rPr>
          <w:b/>
          <w:szCs w:val="24"/>
          <w:u w:val="single"/>
        </w:rPr>
        <w:t xml:space="preserve">Tina, </w:t>
      </w:r>
      <w:r w:rsidR="00C30C32">
        <w:rPr>
          <w:b/>
          <w:szCs w:val="24"/>
          <w:u w:val="single"/>
        </w:rPr>
        <w:t>Ward 3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48368F89" w14:textId="60C0249D" w:rsidR="00F008A0" w:rsidRDefault="00F008A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 </w:t>
      </w:r>
      <w:r>
        <w:rPr>
          <w:b/>
          <w:sz w:val="22"/>
          <w:szCs w:val="22"/>
        </w:rPr>
        <w:tab/>
        <w:t>BID OPENING – Park/Cemetery Maintenance Contract</w:t>
      </w:r>
    </w:p>
    <w:p w14:paraId="162AB550" w14:textId="77777777" w:rsidR="00F008A0" w:rsidRDefault="00F008A0" w:rsidP="00B37526">
      <w:pPr>
        <w:tabs>
          <w:tab w:val="left" w:pos="540"/>
        </w:tabs>
        <w:rPr>
          <w:b/>
          <w:sz w:val="22"/>
          <w:szCs w:val="22"/>
        </w:rPr>
      </w:pPr>
    </w:p>
    <w:p w14:paraId="7D7DF6AF" w14:textId="0D3A8E59" w:rsidR="00225265" w:rsidRDefault="00F008A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26C12">
        <w:rPr>
          <w:b/>
          <w:sz w:val="22"/>
          <w:szCs w:val="22"/>
        </w:rPr>
        <w:t xml:space="preserve">.      </w:t>
      </w:r>
      <w:r w:rsidR="00225265">
        <w:rPr>
          <w:b/>
          <w:sz w:val="22"/>
          <w:szCs w:val="22"/>
        </w:rPr>
        <w:t>PUBLIC COMMENT - Requests from the Audience</w:t>
      </w:r>
    </w:p>
    <w:p w14:paraId="47486AC2" w14:textId="2439BC73" w:rsidR="00115916" w:rsidRDefault="00115916" w:rsidP="00B37526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a) </w:t>
      </w:r>
      <w:r w:rsidRPr="00115916">
        <w:rPr>
          <w:sz w:val="22"/>
          <w:szCs w:val="22"/>
        </w:rPr>
        <w:t xml:space="preserve">Dave Parsley – </w:t>
      </w:r>
      <w:r>
        <w:rPr>
          <w:sz w:val="22"/>
          <w:szCs w:val="22"/>
        </w:rPr>
        <w:t>G</w:t>
      </w:r>
      <w:r w:rsidRPr="00115916">
        <w:rPr>
          <w:sz w:val="22"/>
          <w:szCs w:val="22"/>
        </w:rPr>
        <w:t>arbage Assessment</w:t>
      </w:r>
      <w:r>
        <w:rPr>
          <w:sz w:val="22"/>
          <w:szCs w:val="22"/>
        </w:rPr>
        <w:t xml:space="preserve"> Protest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35BD9383" w:rsidR="00EA4363" w:rsidRPr="00B37526" w:rsidRDefault="00F008A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4881D35" w:rsidR="00011C39" w:rsidRPr="00011C39" w:rsidRDefault="00426C12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4D526AF" wp14:editId="0553E435">
                                        <wp:extent cx="3094470" cy="2248601"/>
                                        <wp:effectExtent l="0" t="0" r="0" b="0"/>
                                        <wp:docPr id="6" name="snow_flakes_by_hayatdev-d89svj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snow_flakes_by_hayatdev-d89svj5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94470" cy="2248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4881D35" w:rsidR="00011C39" w:rsidRPr="00011C39" w:rsidRDefault="00426C12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D526AF" wp14:editId="0553E435">
                                  <wp:extent cx="3094470" cy="2248601"/>
                                  <wp:effectExtent l="0" t="0" r="0" b="0"/>
                                  <wp:docPr id="6" name="snow_flakes_by_hayatdev-d89svj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_flakes_by_hayatdev-d89svj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4470" cy="2248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19B9E819" w:rsidR="00474528" w:rsidRDefault="00F008A0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1566FA02" w14:textId="3A633530" w:rsidR="00485D9C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</w:t>
      </w:r>
      <w:r w:rsidR="00AF3C95">
        <w:rPr>
          <w:sz w:val="22"/>
          <w:szCs w:val="22"/>
        </w:rPr>
        <w:t>–</w:t>
      </w:r>
      <w:r w:rsidR="00426C12">
        <w:rPr>
          <w:sz w:val="22"/>
          <w:szCs w:val="22"/>
        </w:rPr>
        <w:t xml:space="preserve"> </w:t>
      </w:r>
      <w:r w:rsidR="00115916">
        <w:rPr>
          <w:sz w:val="22"/>
          <w:szCs w:val="22"/>
        </w:rPr>
        <w:t>March 18, 2019</w:t>
      </w:r>
    </w:p>
    <w:p w14:paraId="08161861" w14:textId="050234D3" w:rsidR="00DD10EA" w:rsidRDefault="00DD10EA" w:rsidP="00E73F1F">
      <w:pPr>
        <w:tabs>
          <w:tab w:val="left" w:pos="540"/>
        </w:tabs>
        <w:rPr>
          <w:sz w:val="22"/>
          <w:szCs w:val="22"/>
        </w:rPr>
      </w:pP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5186C353" w:rsidR="007B159F" w:rsidRDefault="00F008A0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146B90F" w:rsidR="00F95FB7" w:rsidRPr="001C65F6" w:rsidRDefault="00F008A0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249E65D3" w14:textId="439F6208" w:rsidR="00380C26" w:rsidRDefault="00FC0E4D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F008A0">
        <w:rPr>
          <w:sz w:val="22"/>
          <w:szCs w:val="22"/>
        </w:rPr>
        <w:t>Shakespeare in the Park – June 27</w:t>
      </w:r>
      <w:r w:rsidR="00F008A0" w:rsidRPr="00F008A0">
        <w:rPr>
          <w:sz w:val="22"/>
          <w:szCs w:val="22"/>
          <w:vertAlign w:val="superscript"/>
        </w:rPr>
        <w:t>th</w:t>
      </w:r>
    </w:p>
    <w:p w14:paraId="5480B295" w14:textId="760D2242" w:rsidR="00F008A0" w:rsidRDefault="00F008A0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(Faith Home Park)</w:t>
      </w:r>
    </w:p>
    <w:p w14:paraId="43BC49B1" w14:textId="77777777" w:rsidR="00F008A0" w:rsidRDefault="00F008A0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1B915C9E" w:rsidR="00485D9C" w:rsidRDefault="00F008A0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3BA3315D" w:rsidR="00D6567B" w:rsidRDefault="00F008A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510C4342" w14:textId="77777777" w:rsidR="00C30C32" w:rsidRDefault="00C30C32" w:rsidP="00B37526">
      <w:pPr>
        <w:tabs>
          <w:tab w:val="left" w:pos="540"/>
        </w:tabs>
        <w:rPr>
          <w:b/>
          <w:sz w:val="22"/>
          <w:szCs w:val="22"/>
        </w:rPr>
      </w:pPr>
    </w:p>
    <w:p w14:paraId="2D73FE32" w14:textId="6F6A0344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A8B9751" w:rsidR="00EA4363" w:rsidRPr="00B37526" w:rsidRDefault="00F008A0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10.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6D3BA232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</w:t>
      </w:r>
      <w:r w:rsidR="00115916">
        <w:rPr>
          <w:sz w:val="22"/>
          <w:szCs w:val="22"/>
        </w:rPr>
        <w:t>R</w:t>
      </w:r>
      <w:r w:rsidR="00437485">
        <w:rPr>
          <w:sz w:val="22"/>
          <w:szCs w:val="22"/>
        </w:rPr>
        <w:t>evenue &amp; Expenditure Reports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115916">
        <w:rPr>
          <w:sz w:val="22"/>
          <w:szCs w:val="22"/>
        </w:rPr>
        <w:t>March, 2019</w:t>
      </w:r>
    </w:p>
    <w:p w14:paraId="1E970D43" w14:textId="48E4B9F9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115916">
        <w:rPr>
          <w:sz w:val="22"/>
          <w:szCs w:val="22"/>
        </w:rPr>
        <w:t>March, 2019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B1DC380" w14:textId="77777777" w:rsidR="00A979C2" w:rsidRDefault="00A979C2" w:rsidP="001D2972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</w:p>
    <w:p w14:paraId="05A5F89E" w14:textId="4072B1DA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0DC6B594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386871D4" w14:textId="394BA76D" w:rsidR="00D369A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426C12">
        <w:rPr>
          <w:sz w:val="22"/>
          <w:szCs w:val="22"/>
        </w:rPr>
        <w:t>Grant of Servitude</w:t>
      </w:r>
    </w:p>
    <w:p w14:paraId="4DC59001" w14:textId="12C8B57F" w:rsidR="00C14504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>NLC – Service Line Warranty Program   1) Resolution and 2) Marketing Agreement</w:t>
      </w:r>
      <w:r w:rsidR="00115916">
        <w:rPr>
          <w:sz w:val="22"/>
          <w:szCs w:val="22"/>
        </w:rPr>
        <w:t xml:space="preserve"> – On Hold</w:t>
      </w:r>
    </w:p>
    <w:p w14:paraId="2EA7FA2D" w14:textId="7D3556B4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32E140CD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428BC44C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BF57A97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77777777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6F89262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23244B72" w14:textId="35DE3978" w:rsidR="000A1818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E73F1F">
        <w:rPr>
          <w:sz w:val="22"/>
          <w:szCs w:val="22"/>
        </w:rPr>
        <w:t xml:space="preserve">Rural Partners Initiative </w:t>
      </w:r>
      <w:r w:rsidR="00DC7539">
        <w:rPr>
          <w:sz w:val="22"/>
          <w:szCs w:val="22"/>
        </w:rPr>
        <w:t>–</w:t>
      </w:r>
      <w:r w:rsidR="00E73F1F">
        <w:rPr>
          <w:sz w:val="22"/>
          <w:szCs w:val="22"/>
        </w:rPr>
        <w:t xml:space="preserve"> Update</w:t>
      </w:r>
    </w:p>
    <w:p w14:paraId="0C57DDBF" w14:textId="5A080AA9" w:rsidR="00487AB6" w:rsidRDefault="00115916" w:rsidP="00CF2FF2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3515B927">
                <wp:simplePos x="0" y="0"/>
                <wp:positionH relativeFrom="column">
                  <wp:posOffset>2240604</wp:posOffset>
                </wp:positionH>
                <wp:positionV relativeFrom="paragraph">
                  <wp:posOffset>67432</wp:posOffset>
                </wp:positionV>
                <wp:extent cx="4624135" cy="2227860"/>
                <wp:effectExtent l="0" t="0" r="2413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135" cy="22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CF2FF2" w:rsidRDefault="003337A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F2FF2">
                              <w:rPr>
                                <w:b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0E1A952E" w:rsidR="00485D9C" w:rsidRPr="00CF2FF2" w:rsidRDefault="00485D9C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CBD3949" w14:textId="0AAE9C25" w:rsidR="00E73F1F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Friday, April 19</w:t>
                            </w:r>
                            <w:r w:rsidRPr="00381DC2">
                              <w:rPr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-Good Friday</w:t>
                            </w:r>
                          </w:p>
                          <w:p w14:paraId="3690A8D7" w14:textId="67A8F076" w:rsidR="00381DC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Sunday, April, 21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-EASTER</w:t>
                            </w:r>
                          </w:p>
                          <w:p w14:paraId="571DC179" w14:textId="343014B4" w:rsidR="00381DC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Monday, April 22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-EARTH DAY</w:t>
                            </w:r>
                          </w:p>
                          <w:p w14:paraId="33971BCD" w14:textId="3BCD3503" w:rsidR="00381DC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Wed, April 24</w:t>
                            </w:r>
                            <w:r w:rsidRPr="00381DC2">
                              <w:rPr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-Administrative Professionals Day</w:t>
                            </w:r>
                          </w:p>
                          <w:p w14:paraId="7AEEF22A" w14:textId="6720AEB4" w:rsidR="00381DC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May 6-10</w:t>
                            </w:r>
                            <w:r w:rsidRPr="00381DC2">
                              <w:rPr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-Clerk’s Institute (Bozeman)</w:t>
                            </w:r>
                          </w:p>
                          <w:p w14:paraId="6BDB0BED" w14:textId="22529643" w:rsidR="00381DC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May 6-10</w:t>
                            </w:r>
                            <w:r w:rsidRPr="00381DC2">
                              <w:rPr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  <w:t>-Jim Tillotson Service Program</w:t>
                            </w:r>
                          </w:p>
                          <w:p w14:paraId="555B3ED0" w14:textId="77777777" w:rsidR="00381DC2" w:rsidRPr="00CF2FF2" w:rsidRDefault="00381DC2" w:rsidP="0066260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0" w:color="auto"/>
                              </w:pBdr>
                              <w:shd w:val="clear" w:color="auto" w:fill="FFCCFF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176.45pt;margin-top:5.3pt;width:364.1pt;height:1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BpLwIAAFgEAAAOAAAAZHJzL2Uyb0RvYy54bWysVNuO0zAQfUfiHyy/07Sh7bZR09XSpQhp&#10;uUi7fIDjOImF4zG226R8/Y6dbImAJ0QeLI9nfDxzzkx2t32ryFlYJ0HndDGbUyI0h1LqOqffno5v&#10;NpQ4z3TJFGiR04tw9Hb/+tWuM5lIoQFVCksQRLusMzltvDdZkjjeiJa5GRih0VmBbZlH09ZJaVmH&#10;6K1K0vl8nXRgS2OBC+fw9H5w0n3EryrB/ZeqcsITlVPMzcfVxrUIa7Lfsay2zDSSj2mwf8iiZVLj&#10;o1eoe+YZOVn5B1QruQUHlZ9xaBOoKslFrAGrWcx/q+axYUbEWpAcZ640uf8Hyz+fv1oiS9SOEs1a&#10;lOhJ9J68g55sAzudcRkGPRoM8z0eh8hQqTMPwL87ouHQMF2LO2uhawQrMbtFuJlMrg44LoAU3Sco&#10;8Rl28hCB+sq2ARDJIIiOKl2uyoRUOB4u1+ly8XZFCUdfmqY3m3XULmHZy3Vjnf8goCVhk1OL0kd4&#10;dn5wPqTDspeQmD4oWR6lUtGwdXFQlpwZtskxfrECrHIapjTpcrpdpauBganPTSHm8fsbRCs99ruS&#10;bU431yCWBd7e6zJ2o2dSDXtMWemRyMDdwKLvi35UbNSngPKCzFoY2hvHETcN2J+UdNjaOXU/TswK&#10;StRHjepsF8tlmIVoLFc3KRp26immHqY5QuXUUzJsD36Yn5Oxsm7wpaEfNNyhopWMXAfph6zG9LF9&#10;owTjqIX5mNox6tcPYf8MAAD//wMAUEsDBBQABgAIAAAAIQDbyyBT4AAAAAsBAAAPAAAAZHJzL2Rv&#10;d25yZXYueG1sTI/LTsMwEEX3SPyDNUhsELXTlpCGOBVCAtEdFARbN54mEX4E203D3zNdwXJ0ru49&#10;U60na9iIIfbeSchmAhi6xuvetRLe3x6vC2AxKaeV8Q4l/GCEdX1+VqlS+6N7xXGbWkYlLpZKQpfS&#10;UHIemw6tijM/oCO298GqRGdouQ7qSOXW8LkQObeqd7TQqQEfOmy+tgcroVg+j59xs3j5aPK9WaWr&#10;2/HpO0h5eTHd3wFLOKW/MJz0SR1qctr5g9ORGQmLm/mKogREDuwUEEWWAdsRyrMl8Lri/3+ofwEA&#10;AP//AwBQSwECLQAUAAYACAAAACEAtoM4kv4AAADhAQAAEwAAAAAAAAAAAAAAAAAAAAAAW0NvbnRl&#10;bnRfVHlwZXNdLnhtbFBLAQItABQABgAIAAAAIQA4/SH/1gAAAJQBAAALAAAAAAAAAAAAAAAAAC8B&#10;AABfcmVscy8ucmVsc1BLAQItABQABgAIAAAAIQCU/vBpLwIAAFgEAAAOAAAAAAAAAAAAAAAAAC4C&#10;AABkcnMvZTJvRG9jLnhtbFBLAQItABQABgAIAAAAIQDbyyBT4AAAAAsBAAAPAAAAAAAAAAAAAAAA&#10;AIkEAABkcnMvZG93bnJldi54bWxQSwUGAAAAAAQABADzAAAAlgUAAAAA&#10;">
                <v:textbox>
                  <w:txbxContent>
                    <w:p w14:paraId="71C2D114" w14:textId="77777777" w:rsidR="001D2972" w:rsidRPr="00CF2FF2" w:rsidRDefault="003337A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F2FF2">
                        <w:rPr>
                          <w:b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0E1A952E" w:rsidR="00485D9C" w:rsidRPr="00CF2FF2" w:rsidRDefault="00485D9C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6CBD3949" w14:textId="0AAE9C25" w:rsidR="00E73F1F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Friday, April 19</w:t>
                      </w:r>
                      <w:r w:rsidRPr="00381DC2">
                        <w:rPr>
                          <w:b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-Good Friday</w:t>
                      </w:r>
                    </w:p>
                    <w:p w14:paraId="3690A8D7" w14:textId="67A8F076" w:rsidR="00381DC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Sunday, April, 21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-EASTER</w:t>
                      </w:r>
                    </w:p>
                    <w:p w14:paraId="571DC179" w14:textId="343014B4" w:rsidR="00381DC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Monday, April 22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-EARTH DAY</w:t>
                      </w:r>
                    </w:p>
                    <w:p w14:paraId="33971BCD" w14:textId="3BCD3503" w:rsidR="00381DC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Wed, April 24</w:t>
                      </w:r>
                      <w:r w:rsidRPr="00381DC2">
                        <w:rPr>
                          <w:b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-Administrative Professionals Day</w:t>
                      </w:r>
                    </w:p>
                    <w:p w14:paraId="7AEEF22A" w14:textId="6720AEB4" w:rsidR="00381DC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May 6-10</w:t>
                      </w:r>
                      <w:r w:rsidRPr="00381DC2">
                        <w:rPr>
                          <w:b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-Clerk’s Institute (Bozeman)</w:t>
                      </w:r>
                    </w:p>
                    <w:p w14:paraId="6BDB0BED" w14:textId="22529643" w:rsidR="00381DC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May 6-10</w:t>
                      </w:r>
                      <w:r w:rsidRPr="00381DC2">
                        <w:rPr>
                          <w:b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  <w:t>-Jim Tillotson Service Program</w:t>
                      </w:r>
                    </w:p>
                    <w:p w14:paraId="555B3ED0" w14:textId="77777777" w:rsidR="00381DC2" w:rsidRPr="00CF2FF2" w:rsidRDefault="00381DC2" w:rsidP="0066260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0" w:color="auto"/>
                        </w:pBdr>
                        <w:shd w:val="clear" w:color="auto" w:fill="FFCCFF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539">
        <w:rPr>
          <w:sz w:val="22"/>
          <w:szCs w:val="22"/>
        </w:rPr>
        <w:t xml:space="preserve">         </w:t>
      </w:r>
      <w:r w:rsidR="00FC0E4D">
        <w:rPr>
          <w:sz w:val="22"/>
          <w:szCs w:val="22"/>
        </w:rPr>
        <w:t>b</w:t>
      </w:r>
      <w:r w:rsidR="00DC7539">
        <w:rPr>
          <w:sz w:val="22"/>
          <w:szCs w:val="22"/>
        </w:rPr>
        <w:t xml:space="preserve">)  </w:t>
      </w:r>
      <w:r w:rsidR="00CF2FF2">
        <w:rPr>
          <w:sz w:val="22"/>
          <w:szCs w:val="22"/>
        </w:rPr>
        <w:t>Legislative Update</w:t>
      </w:r>
    </w:p>
    <w:p w14:paraId="6C328386" w14:textId="77777777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13EA4227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07428490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57E20589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008A0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F50867D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- Approval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02837B68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DEQ – </w:t>
            </w:r>
            <w:r w:rsidR="00115916">
              <w:rPr>
                <w:sz w:val="22"/>
                <w:szCs w:val="22"/>
              </w:rPr>
              <w:t>Underground Storage Tank Violations – April 30, 2019</w:t>
            </w:r>
          </w:p>
          <w:p w14:paraId="7A2AFB16" w14:textId="2595EED5" w:rsidR="007632BE" w:rsidRDefault="00C30C32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 xml:space="preserve">RFP – Airport Engineering </w:t>
            </w:r>
            <w:r>
              <w:rPr>
                <w:sz w:val="22"/>
                <w:szCs w:val="22"/>
              </w:rPr>
              <w:t>– Authorization to advertise</w:t>
            </w:r>
          </w:p>
          <w:p w14:paraId="3B5FE605" w14:textId="14EBDAC6" w:rsidR="00B97F73" w:rsidRDefault="00C30C32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Airport Fueling System – Siteminder Replacement</w:t>
            </w:r>
            <w:r w:rsidR="00A979C2">
              <w:rPr>
                <w:sz w:val="22"/>
                <w:szCs w:val="22"/>
              </w:rPr>
              <w:t xml:space="preserve"> (Est. $14,745.00)</w:t>
            </w:r>
          </w:p>
          <w:p w14:paraId="3734942E" w14:textId="1FD273F3" w:rsidR="0084099B" w:rsidRDefault="0084099B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 Ed Bach (Gone Farming) &amp; Tom Romo @ Airport, eff. April 5</w:t>
            </w:r>
            <w:r w:rsidRPr="0084099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thru August, 2019</w:t>
            </w:r>
          </w:p>
          <w:p w14:paraId="6EDFB913" w14:textId="3DCB4D4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1B6E64AB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</w:t>
            </w:r>
            <w:r w:rsidR="00A979C2">
              <w:rPr>
                <w:sz w:val="22"/>
                <w:szCs w:val="22"/>
              </w:rPr>
              <w:t>/</w:t>
            </w:r>
            <w:r w:rsidR="00E73F1F">
              <w:rPr>
                <w:sz w:val="22"/>
                <w:szCs w:val="22"/>
              </w:rPr>
              <w:t>City Clerk</w:t>
            </w:r>
            <w:r w:rsidR="00A979C2">
              <w:rPr>
                <w:sz w:val="22"/>
                <w:szCs w:val="22"/>
              </w:rPr>
              <w:t xml:space="preserve"> &amp; Bond Counsel</w:t>
            </w:r>
          </w:p>
          <w:p w14:paraId="295F18FB" w14:textId="409B18A4" w:rsidR="0084099B" w:rsidRDefault="000F38FB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F2763">
              <w:rPr>
                <w:sz w:val="22"/>
                <w:szCs w:val="22"/>
              </w:rPr>
              <w:t xml:space="preserve">) </w:t>
            </w:r>
            <w:r w:rsidR="0084099B">
              <w:rPr>
                <w:sz w:val="22"/>
                <w:szCs w:val="22"/>
              </w:rPr>
              <w:t>Pool Opening – June 10th</w:t>
            </w:r>
          </w:p>
          <w:p w14:paraId="0AABE1CE" w14:textId="67332020" w:rsidR="00A26E87" w:rsidRDefault="0084099B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7C27DA">
              <w:rPr>
                <w:sz w:val="22"/>
                <w:szCs w:val="22"/>
              </w:rPr>
              <w:t xml:space="preserve">Park &amp; Cemetery </w:t>
            </w:r>
            <w:r w:rsidR="00F008A0">
              <w:rPr>
                <w:sz w:val="22"/>
                <w:szCs w:val="22"/>
              </w:rPr>
              <w:t>Contract – Bid Award</w:t>
            </w:r>
          </w:p>
          <w:p w14:paraId="617F222D" w14:textId="3A69D71C" w:rsidR="00E73F1F" w:rsidRDefault="0084099B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C27DA">
              <w:rPr>
                <w:sz w:val="22"/>
                <w:szCs w:val="22"/>
              </w:rPr>
              <w:t xml:space="preserve">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6E92305C" w14:textId="62D58482" w:rsidR="0084099B" w:rsidRDefault="0084099B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Soccer Field Repairs – Ins/Police Report</w:t>
            </w:r>
          </w:p>
          <w:p w14:paraId="52FCEA6E" w14:textId="2526EDD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5BCD8676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66260D" w:rsidRPr="0066260D">
              <w:rPr>
                <w:b/>
                <w:color w:val="FF0000"/>
                <w:sz w:val="22"/>
                <w:szCs w:val="22"/>
              </w:rPr>
              <w:t>VACANT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233DFA4E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</w:p>
          <w:p w14:paraId="51A5EAB7" w14:textId="07EF4028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7E3C9799" w14:textId="266725B3" w:rsidR="0066260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</w:t>
            </w:r>
            <w:r w:rsidR="00E73021">
              <w:rPr>
                <w:sz w:val="22"/>
                <w:szCs w:val="22"/>
              </w:rPr>
              <w:t>- Gospel Fellowship Church      -Farmers Union Lumber</w:t>
            </w:r>
            <w:r w:rsidR="00651853">
              <w:rPr>
                <w:sz w:val="22"/>
                <w:szCs w:val="22"/>
              </w:rPr>
              <w:t xml:space="preserve">                                    </w:t>
            </w:r>
          </w:p>
          <w:p w14:paraId="711ED656" w14:textId="5E1DF82D" w:rsidR="00C560A9" w:rsidRPr="00F2516F" w:rsidRDefault="0066260D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541D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 w:rsidRPr="00017149">
              <w:rPr>
                <w:b/>
                <w:color w:val="FF0000"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27B40BE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544FAC0" w14:textId="07D522BF" w:rsidR="00FC0E4D" w:rsidRDefault="000C7E01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  <w:r w:rsidR="00D6088F">
              <w:rPr>
                <w:sz w:val="22"/>
                <w:szCs w:val="22"/>
              </w:rPr>
              <w:t>Police Issues – Letter from Ron Kemp</w:t>
            </w:r>
            <w:bookmarkStart w:id="0" w:name="_GoBack"/>
            <w:bookmarkEnd w:id="0"/>
          </w:p>
          <w:p w14:paraId="52FC6951" w14:textId="7E4EEF73" w:rsidR="007632BE" w:rsidRPr="00F2516F" w:rsidRDefault="007632BE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424880B4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On hold </w:t>
            </w:r>
            <w:proofErr w:type="spellStart"/>
            <w:r w:rsidR="00FC0E4D">
              <w:rPr>
                <w:sz w:val="22"/>
                <w:szCs w:val="22"/>
              </w:rPr>
              <w:t>til</w:t>
            </w:r>
            <w:proofErr w:type="spellEnd"/>
            <w:r w:rsidR="00FC0E4D">
              <w:rPr>
                <w:sz w:val="22"/>
                <w:szCs w:val="22"/>
              </w:rPr>
              <w:t xml:space="preserve"> spring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13E954B8" w14:textId="45EA2163" w:rsidR="0084099B" w:rsidRPr="0084099B" w:rsidRDefault="0084099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c)  CLEAN </w:t>
            </w:r>
            <w:proofErr w:type="gramStart"/>
            <w:r>
              <w:rPr>
                <w:b/>
                <w:sz w:val="22"/>
                <w:szCs w:val="22"/>
              </w:rPr>
              <w:t xml:space="preserve">SWEEP </w:t>
            </w:r>
            <w:r>
              <w:rPr>
                <w:sz w:val="22"/>
                <w:szCs w:val="22"/>
              </w:rPr>
              <w:t xml:space="preserve"> -</w:t>
            </w:r>
            <w:proofErr w:type="gramEnd"/>
            <w:r>
              <w:rPr>
                <w:sz w:val="22"/>
                <w:szCs w:val="22"/>
              </w:rPr>
              <w:t xml:space="preserve"> April 26-28</w:t>
            </w:r>
            <w:r w:rsidRPr="0084099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May 2-4, 2019</w:t>
            </w:r>
          </w:p>
          <w:p w14:paraId="367B078C" w14:textId="7963E5BD" w:rsidR="0084099B" w:rsidRPr="00F2516F" w:rsidRDefault="0084099B" w:rsidP="0084099B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2EEE71DA" w14:textId="6E7A2EB3" w:rsidR="009E60D3" w:rsidRDefault="00F41D52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r w:rsidR="00CD64D1">
              <w:rPr>
                <w:sz w:val="22"/>
                <w:szCs w:val="22"/>
              </w:rPr>
              <w:t>City Snow Removal Policy</w:t>
            </w:r>
          </w:p>
          <w:p w14:paraId="0FD26529" w14:textId="79AE4DE0" w:rsidR="007632BE" w:rsidRPr="00F41D52" w:rsidRDefault="007632BE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56B737D7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 xml:space="preserve">) </w:t>
            </w:r>
            <w:r w:rsidR="0066260D">
              <w:rPr>
                <w:sz w:val="22"/>
                <w:szCs w:val="22"/>
              </w:rPr>
              <w:t xml:space="preserve">Authorize Call for Bids (Tank Repair) – Great West Eng.  </w:t>
            </w:r>
          </w:p>
          <w:p w14:paraId="1C393D9A" w14:textId="51D8E93F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 xml:space="preserve">Water/Sewer – Rate Study/MAP Update (TO #2) – Great West Eng. - Update  </w:t>
            </w:r>
          </w:p>
          <w:p w14:paraId="7C68E3B1" w14:textId="6BEA71CF" w:rsidR="00F120C8" w:rsidRDefault="00C30C32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</w:t>
            </w:r>
            <w:r w:rsidR="0066260D">
              <w:rPr>
                <w:sz w:val="22"/>
                <w:szCs w:val="22"/>
              </w:rPr>
              <w:t xml:space="preserve"> (Task #1) – Interstate Engineering</w:t>
            </w:r>
          </w:p>
          <w:p w14:paraId="1C1CFB8D" w14:textId="420FB738" w:rsidR="00F008A0" w:rsidRDefault="00F008A0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TSEP Grant – Closeout Letter</w:t>
            </w:r>
          </w:p>
          <w:p w14:paraId="6FF4BA87" w14:textId="39BBC36F" w:rsidR="0084099B" w:rsidRPr="0084099B" w:rsidRDefault="0084099B" w:rsidP="00137096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</w:t>
            </w:r>
            <w:r w:rsidRPr="0084099B">
              <w:rPr>
                <w:b/>
                <w:sz w:val="22"/>
                <w:szCs w:val="22"/>
              </w:rPr>
              <w:t>Special Meeting – Thursday, April 18</w:t>
            </w:r>
            <w:r w:rsidRPr="0084099B">
              <w:rPr>
                <w:b/>
                <w:sz w:val="22"/>
                <w:szCs w:val="22"/>
                <w:vertAlign w:val="superscript"/>
              </w:rPr>
              <w:t>th</w:t>
            </w:r>
            <w:r w:rsidRPr="0084099B">
              <w:rPr>
                <w:b/>
                <w:sz w:val="22"/>
                <w:szCs w:val="22"/>
              </w:rPr>
              <w:t xml:space="preserve"> @ 6:00 PM – RATE STUDY REPORT</w:t>
            </w:r>
          </w:p>
          <w:p w14:paraId="6D6922D4" w14:textId="4BD4B9B1" w:rsidR="0066260D" w:rsidRPr="00F2516F" w:rsidRDefault="0066260D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28BB1656" w14:textId="78340F56" w:rsidR="00137096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>FY 19/20 Salaries &amp; Benefits – Meeting to be scheduled</w:t>
            </w:r>
          </w:p>
          <w:p w14:paraId="003D5FAA" w14:textId="6D27EFB1" w:rsidR="0066260D" w:rsidRDefault="0066260D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Police Officer Vacancy – Applications</w:t>
            </w:r>
          </w:p>
          <w:p w14:paraId="7BD53F28" w14:textId="43B9F945" w:rsidR="0066260D" w:rsidRDefault="0066260D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 xml:space="preserve"> Worker I/Recycling – Applications</w:t>
            </w:r>
            <w:r w:rsidR="0084099B">
              <w:rPr>
                <w:sz w:val="22"/>
                <w:szCs w:val="22"/>
              </w:rPr>
              <w:t>\</w:t>
            </w:r>
          </w:p>
          <w:p w14:paraId="509C9AF7" w14:textId="0B1982DD" w:rsidR="0084099B" w:rsidRDefault="0084099B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Recreation Director - Applications</w:t>
            </w:r>
          </w:p>
          <w:p w14:paraId="18B49BBD" w14:textId="4FAE2257" w:rsidR="00F008A0" w:rsidRDefault="0084099B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08A0">
              <w:rPr>
                <w:sz w:val="22"/>
                <w:szCs w:val="22"/>
              </w:rPr>
              <w:t xml:space="preserve">)  Wage Increase – Jarod Weyrauch, SW </w:t>
            </w:r>
            <w:proofErr w:type="spellStart"/>
            <w:r w:rsidR="00F008A0">
              <w:rPr>
                <w:sz w:val="22"/>
                <w:szCs w:val="22"/>
              </w:rPr>
              <w:t>Maint</w:t>
            </w:r>
            <w:proofErr w:type="spellEnd"/>
            <w:r w:rsidR="00F008A0">
              <w:rPr>
                <w:sz w:val="22"/>
                <w:szCs w:val="22"/>
              </w:rPr>
              <w:t xml:space="preserve">. Worker I  </w:t>
            </w:r>
          </w:p>
          <w:p w14:paraId="5213EA0D" w14:textId="18BBCDE0" w:rsidR="0066260D" w:rsidRPr="00F2516F" w:rsidRDefault="0066260D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3EB31142" w:rsidR="002D285C" w:rsidRDefault="00B32265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2861B4F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137096">
              <w:rPr>
                <w:b/>
                <w:color w:val="FF0000"/>
                <w:sz w:val="22"/>
                <w:szCs w:val="22"/>
              </w:rPr>
              <w:t>April</w:t>
            </w:r>
            <w:r w:rsidR="00B906F6" w:rsidRPr="00AA0D13">
              <w:rPr>
                <w:sz w:val="22"/>
                <w:szCs w:val="22"/>
              </w:rPr>
              <w:t>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5C10F401" w:rsidR="00C560A9" w:rsidRDefault="00EF0CC0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>Fixed Assets – Updated Resolution</w:t>
            </w:r>
          </w:p>
          <w:p w14:paraId="22358FBF" w14:textId="47244E94" w:rsidR="00A26E87" w:rsidRDefault="00E73021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FY 19/20 Budget Requests to Department Heads</w:t>
            </w:r>
          </w:p>
          <w:p w14:paraId="45292E1D" w14:textId="575CE7CD" w:rsidR="00A979C2" w:rsidRPr="00F2516F" w:rsidRDefault="00A979C2" w:rsidP="002D285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5091DF63" w14:textId="4D12F0BD" w:rsidR="00FC0E4D" w:rsidRDefault="0092175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  <w:p w14:paraId="78AEA433" w14:textId="0733AC97" w:rsidR="00FC0E4D" w:rsidRPr="00F2516F" w:rsidRDefault="00FC0E4D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7AA38393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D6088F">
      <w:rPr>
        <w:noProof/>
      </w:rPr>
      <w:t>4/10/2019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aomaestra.com/2011/04/easter-activities-relax-di-pasqu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EF89-517C-4041-82D7-328F449E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2019-04-08T22:36:00Z</cp:lastPrinted>
  <dcterms:created xsi:type="dcterms:W3CDTF">2019-04-10T21:52:00Z</dcterms:created>
  <dcterms:modified xsi:type="dcterms:W3CDTF">2019-04-10T21:52:00Z</dcterms:modified>
</cp:coreProperties>
</file>